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A48D">
      <w:pPr>
        <w:jc w:val="left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E23B1D1">
      <w:pPr>
        <w:adjustRightInd w:val="0"/>
        <w:snapToGrid w:val="0"/>
        <w:spacing w:before="312" w:beforeLines="100"/>
        <w:jc w:val="center"/>
        <w:rPr>
          <w:rFonts w:ascii="方正小标宋简体" w:hAnsi="方正小标宋简体" w:eastAsia="方正小标宋简体" w:cs="仿宋"/>
          <w:color w:val="000000"/>
          <w:sz w:val="44"/>
          <w:szCs w:val="30"/>
        </w:rPr>
      </w:pPr>
      <w:r>
        <w:rPr>
          <w:rFonts w:hint="eastAsia" w:ascii="方正小标宋简体" w:hAnsi="方正小标宋简体" w:eastAsia="方正小标宋简体" w:cs="仿宋"/>
          <w:bCs/>
          <w:sz w:val="44"/>
          <w:szCs w:val="30"/>
          <w:lang w:val="zh-TW"/>
        </w:rPr>
        <w:t>南京审计大学</w:t>
      </w:r>
      <w:r>
        <w:rPr>
          <w:rFonts w:hint="eastAsia" w:ascii="方正小标宋简体" w:hAnsi="方正小标宋简体" w:eastAsia="方正小标宋简体" w:cs="仿宋"/>
          <w:sz w:val="44"/>
          <w:szCs w:val="30"/>
        </w:rPr>
        <w:t>教师教学创新大赛课程</w:t>
      </w:r>
      <w:r>
        <w:rPr>
          <w:rFonts w:hint="eastAsia" w:ascii="方正小标宋简体" w:hAnsi="方正小标宋简体" w:eastAsia="方正小标宋简体" w:cs="仿宋"/>
          <w:color w:val="000000"/>
          <w:sz w:val="44"/>
          <w:szCs w:val="30"/>
        </w:rPr>
        <w:t>教学大纲（模板）</w:t>
      </w:r>
    </w:p>
    <w:p w14:paraId="620C828D">
      <w:pPr>
        <w:spacing w:line="24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 w14:paraId="09B29512"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课程名称：                             学分/学时：</w:t>
      </w:r>
    </w:p>
    <w:p w14:paraId="2A04CD8D"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课程性质：                             授课对象：</w:t>
      </w:r>
    </w:p>
    <w:p w14:paraId="408D3CA2"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预修要求：</w:t>
      </w:r>
    </w:p>
    <w:p w14:paraId="172FE4B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等线"/>
          <w:color w:val="000000"/>
          <w:sz w:val="32"/>
          <w:szCs w:val="32"/>
        </w:rPr>
      </w:pPr>
    </w:p>
    <w:p w14:paraId="431F47B1">
      <w:pPr>
        <w:adjustRightInd w:val="0"/>
        <w:snapToGrid w:val="0"/>
        <w:spacing w:line="560" w:lineRule="exac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（教学大纲内容包括课程简介、教学目标、教学内容、教学安排、考核方式、参考教材及相关材料等。）</w:t>
      </w:r>
    </w:p>
    <w:p w14:paraId="04838DE2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79D2DA1"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格式要求：</w:t>
      </w:r>
    </w:p>
    <w:p w14:paraId="0C4D288A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1.标题：《***》课程教学创新成果报告，黑体小三，单倍行距。</w:t>
      </w:r>
    </w:p>
    <w:p w14:paraId="4CB1EBD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2.正文：文字统一为宋体四号，两端对齐书写，段落首行缩进2个汉字符，行距1.5倍。</w:t>
      </w:r>
    </w:p>
    <w:p w14:paraId="4C771C5A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176</Characters>
  <Lines>1</Lines>
  <Paragraphs>1</Paragraphs>
  <TotalTime>9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2020-12-03T07:46:00Z</dcterms:created>
  <dc:creator>谢学莉</dc:creator>
  <cp:lastModifiedBy>admin</cp:lastModifiedBy>
  <cp:lastPrinted>2024-03-13T04:49:00Z</cp:lastPrinted>
  <dcterms:modified xsi:type="dcterms:W3CDTF">2024-10-17T07:50:23Z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33B490FA091D41E18244AEF5C758E1B5_12</vt:lpwstr>
  </property>
</Properties>
</file>